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DD" w:rsidRPr="00E02C9E" w:rsidRDefault="00461F6A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471D28" w:rsidRPr="00E02C9E" w:rsidRDefault="00471D28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471D28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="004F3FDB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УЧАСТНИК</w:t>
      </w: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 xml:space="preserve"> </w:t>
      </w:r>
    </w:p>
    <w:p w:rsidR="002461DD" w:rsidRPr="004F3FDB" w:rsidRDefault="002461DD" w:rsidP="004F3FDB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В ПРОЦЕДУРА </w:t>
      </w:r>
      <w:r w:rsidR="004F3FDB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НА ДОГОВАРЯНЕ БЕЗ ОБЯВЛЕНИЕ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ВЪЗЛАГАНЕ НА ОБЩЕСТВЕНА ПОРЪЧКА С ПРЕДМЕТ: </w:t>
      </w:r>
    </w:p>
    <w:p w:rsidR="004F3FDB" w:rsidRPr="00531F29" w:rsidRDefault="004F3FDB" w:rsidP="004F3FDB">
      <w:pPr>
        <w:ind w:firstLine="567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  <w:r w:rsidRPr="00531F29">
        <w:rPr>
          <w:rFonts w:ascii="Tahoma" w:hAnsi="Tahoma" w:cs="Tahoma"/>
          <w:b/>
          <w:sz w:val="22"/>
          <w:szCs w:val="22"/>
          <w:lang w:val="bg-BG"/>
        </w:rPr>
        <w:t>„Възстановяване на нарушените от посегателства рекултивирани повърхности и канали на хвостохранилище „Елисейна</w:t>
      </w:r>
      <w:r w:rsidRPr="00531F29">
        <w:rPr>
          <w:rFonts w:ascii="Tahoma" w:hAnsi="Tahoma" w:cs="Tahoma"/>
          <w:sz w:val="22"/>
          <w:szCs w:val="22"/>
          <w:lang w:val="bg-BG"/>
        </w:rPr>
        <w:t>“</w:t>
      </w:r>
    </w:p>
    <w:p w:rsidR="002461DD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471D28" w:rsidRPr="00531F29" w:rsidRDefault="00471D28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e-mail: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4F3FDB" w:rsidRDefault="002461DD" w:rsidP="004F3FDB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E55C00"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………………………….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E32273" w:rsidRDefault="002461DD" w:rsidP="004F3FDB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............................. </w:t>
      </w:r>
    </w:p>
    <w:p w:rsidR="002461DD" w:rsidRPr="00531F29" w:rsidRDefault="004F3FDB" w:rsidP="00531F29">
      <w:pPr>
        <w:ind w:firstLine="567"/>
        <w:jc w:val="both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2. Заявявам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, че желаем да участваме в процедура за възлагане на обществена поръчка </w:t>
      </w:r>
      <w:r w:rsidR="00531F29">
        <w:rPr>
          <w:rFonts w:ascii="Tahoma" w:hAnsi="Tahoma" w:cs="Tahoma"/>
          <w:sz w:val="22"/>
          <w:szCs w:val="22"/>
          <w:lang w:val="bg-BG"/>
        </w:rPr>
        <w:t xml:space="preserve">на договаряне без обявление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с предмет: </w:t>
      </w:r>
      <w:r w:rsidRPr="00531F29">
        <w:rPr>
          <w:rFonts w:ascii="Tahoma" w:hAnsi="Tahoma" w:cs="Tahoma"/>
          <w:b/>
          <w:sz w:val="22"/>
          <w:szCs w:val="22"/>
          <w:lang w:val="bg-BG"/>
        </w:rPr>
        <w:t>„Възстановяване на нарушените от посегателства рекултивирани повърхности и канали на хвостохранилище „Елисейна</w:t>
      </w:r>
      <w:r w:rsidRPr="00531F29">
        <w:rPr>
          <w:rFonts w:ascii="Tahoma" w:hAnsi="Tahoma" w:cs="Tahoma"/>
          <w:sz w:val="22"/>
          <w:szCs w:val="22"/>
          <w:lang w:val="bg-BG"/>
        </w:rPr>
        <w:t>“</w:t>
      </w:r>
      <w:r w:rsidR="00531F29" w:rsidRPr="00531F29">
        <w:rPr>
          <w:rFonts w:ascii="Tahoma" w:hAnsi="Tahoma" w:cs="Tahoma"/>
          <w:sz w:val="22"/>
          <w:szCs w:val="22"/>
          <w:lang w:val="bg-BG"/>
        </w:rPr>
        <w:t>, за която сме получили Вашата покана</w:t>
      </w:r>
      <w:r w:rsidR="00531F2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и подаваме настоящата оферта при условията, обявени в  </w:t>
      </w:r>
      <w:r w:rsidR="00531F29">
        <w:rPr>
          <w:rFonts w:ascii="Tahoma" w:hAnsi="Tahoma" w:cs="Tahoma"/>
          <w:sz w:val="22"/>
          <w:szCs w:val="22"/>
          <w:lang w:val="bg-BG"/>
        </w:rPr>
        <w:t>поканата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 за участие и приети от нас.</w:t>
      </w:r>
    </w:p>
    <w:p w:rsidR="002461DD" w:rsidRPr="00E02C9E" w:rsidRDefault="008E7F88" w:rsidP="00531F29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При изпълнението на поръчката няма да ползваме </w:t>
      </w:r>
      <w:r w:rsidR="00531F29">
        <w:rPr>
          <w:rFonts w:ascii="Tahoma" w:hAnsi="Tahoma" w:cs="Tahoma"/>
          <w:sz w:val="22"/>
          <w:szCs w:val="22"/>
          <w:lang w:val="bg-BG"/>
        </w:rPr>
        <w:t>подизпълнители.</w:t>
      </w:r>
    </w:p>
    <w:p w:rsidR="008E7F88" w:rsidRPr="00531F29" w:rsidRDefault="008E7F88" w:rsidP="00531F29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2461DD" w:rsidRDefault="008E7F88" w:rsidP="00471D28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lastRenderedPageBreak/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</w:t>
      </w:r>
      <w:r w:rsidR="00531F29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47, ал.</w:t>
      </w:r>
      <w:r w:rsidR="00531F29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9 от ЗОП, подписана от </w:t>
      </w:r>
      <w:r w:rsidR="00531F29">
        <w:rPr>
          <w:rFonts w:ascii="Tahoma" w:hAnsi="Tahoma" w:cs="Tahoma"/>
          <w:sz w:val="22"/>
          <w:szCs w:val="22"/>
          <w:lang w:val="bg-BG"/>
        </w:rPr>
        <w:t>законния представител на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 участника, съгласно документите за </w:t>
      </w:r>
      <w:r w:rsidR="00531F29">
        <w:rPr>
          <w:rFonts w:ascii="Tahoma" w:hAnsi="Tahoma" w:cs="Tahoma"/>
          <w:sz w:val="22"/>
          <w:szCs w:val="22"/>
          <w:lang w:val="bg-BG"/>
        </w:rPr>
        <w:t xml:space="preserve">актуална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регистрация.</w:t>
      </w: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7602B4" w:rsidRPr="004F3FDB" w:rsidRDefault="007602B4" w:rsidP="004F3FDB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471D28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 xml:space="preserve">КЪМ </w:t>
      </w:r>
      <w:r w:rsidR="00AC0B79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t>ПРИЛОЖЕНИЕ № 3</w:t>
      </w:r>
      <w:bookmarkStart w:id="0" w:name="_GoBack"/>
      <w:bookmarkEnd w:id="0"/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 чл. 47, ал. 9 от Закона за обществените поръчки</w:t>
      </w:r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Долуподписаният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лична карта № ……………, издадена на  …………... от  …………………………, адрес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в ка</w:t>
      </w:r>
      <w:r w:rsidR="00E02C9E" w:rsidRPr="00E02C9E">
        <w:rPr>
          <w:rFonts w:ascii="Tahoma" w:hAnsi="Tahoma" w:cs="Tahoma"/>
          <w:sz w:val="22"/>
          <w:szCs w:val="22"/>
        </w:rPr>
        <w:t>чеството ми на  ……….........</w:t>
      </w:r>
      <w:r w:rsidRPr="00E02C9E">
        <w:rPr>
          <w:rFonts w:ascii="Tahoma" w:hAnsi="Tahoma" w:cs="Tahoma"/>
          <w:sz w:val="22"/>
          <w:szCs w:val="22"/>
        </w:rPr>
        <w:t xml:space="preserve"> на ……………………………….ЕИК/БУЛСТАТ: ……………..  </w:t>
      </w:r>
    </w:p>
    <w:p w:rsidR="00471D28" w:rsidRPr="00471D28" w:rsidRDefault="002C40A5" w:rsidP="00471D28">
      <w:pPr>
        <w:jc w:val="both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</w:rPr>
        <w:t xml:space="preserve">в изпълнение на чл. 47, ал. 9 от ЗОП и в съответствие с </w:t>
      </w:r>
      <w:r w:rsidR="00310590">
        <w:rPr>
          <w:rFonts w:ascii="Tahoma" w:hAnsi="Tahoma" w:cs="Tahoma"/>
          <w:sz w:val="22"/>
          <w:szCs w:val="22"/>
        </w:rPr>
        <w:t xml:space="preserve">изискванията на възложителя 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на обществена поръчка с предмет: </w:t>
      </w:r>
      <w:r w:rsidR="00471D28" w:rsidRPr="00471D28">
        <w:rPr>
          <w:rFonts w:ascii="Tahoma" w:hAnsi="Tahoma" w:cs="Tahoma"/>
          <w:b/>
          <w:sz w:val="22"/>
          <w:szCs w:val="22"/>
          <w:lang w:val="bg-BG"/>
        </w:rPr>
        <w:t>„Възстановяване на нарушените от посегателства рекултивирани повърхности и канали на хвостохранилище „Елисейна</w:t>
      </w:r>
      <w:r w:rsidR="00471D28" w:rsidRPr="00471D28">
        <w:rPr>
          <w:rFonts w:ascii="Tahoma" w:hAnsi="Tahoma" w:cs="Tahoma"/>
          <w:sz w:val="22"/>
          <w:szCs w:val="22"/>
          <w:lang w:val="bg-BG"/>
        </w:rPr>
        <w:t>“</w:t>
      </w:r>
    </w:p>
    <w:p w:rsidR="00471D28" w:rsidRPr="00E02C9E" w:rsidRDefault="00471D28" w:rsidP="00471D28">
      <w:pPr>
        <w:rPr>
          <w:rFonts w:ascii="Tahoma" w:hAnsi="Tahoma" w:cs="Tahoma"/>
          <w:b/>
          <w:sz w:val="22"/>
          <w:szCs w:val="22"/>
          <w:lang w:val="bg-BG"/>
        </w:rPr>
      </w:pPr>
    </w:p>
    <w:p w:rsidR="00E02C9E" w:rsidRPr="00E02C9E" w:rsidRDefault="00E02C9E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качеството ми на лице по чл. 47, ал. 4 ЗОП не съм осъждан с влязла в сила присъда /или съм осъждан, но реабилитиран (</w:t>
      </w:r>
      <w:r w:rsidRPr="00E02C9E">
        <w:rPr>
          <w:rFonts w:ascii="Tahoma" w:hAnsi="Tahoma" w:cs="Tahoma"/>
          <w:i/>
          <w:sz w:val="22"/>
          <w:szCs w:val="22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</w:rPr>
        <w:t xml:space="preserve"> за следните престъпления: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Пр</w:t>
      </w:r>
      <w:r w:rsidR="00471D28">
        <w:rPr>
          <w:rFonts w:ascii="Tahoma" w:hAnsi="Tahoma" w:cs="Tahoma"/>
          <w:sz w:val="22"/>
          <w:szCs w:val="22"/>
        </w:rPr>
        <w:t>едставляваният от мен участник</w:t>
      </w:r>
      <w:r w:rsidRPr="00E02C9E">
        <w:rPr>
          <w:rFonts w:ascii="Tahoma" w:hAnsi="Tahoma" w:cs="Tahoma"/>
          <w:sz w:val="22"/>
          <w:szCs w:val="22"/>
        </w:rPr>
        <w:t xml:space="preserve"> не е виновен за неизпълнение на задължения по договор за обществена поръчка, доказано от възложителя с влязло в сила съдебно решение.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="00842E90">
        <w:rPr>
          <w:rFonts w:ascii="Tahoma" w:hAnsi="Tahoma" w:cs="Tahoma"/>
          <w:sz w:val="22"/>
          <w:szCs w:val="22"/>
        </w:rPr>
        <w:t xml:space="preserve"> Представляваният от мен </w:t>
      </w:r>
      <w:r w:rsidRPr="00E02C9E">
        <w:rPr>
          <w:rFonts w:ascii="Tahoma" w:hAnsi="Tahoma" w:cs="Tahoma"/>
          <w:sz w:val="22"/>
          <w:szCs w:val="22"/>
        </w:rPr>
        <w:t>участникне е сключвал договор с лице по чл. 21 или чл. 22 от Закона за предотвратяване и установяване на конфликт на интереси.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4.</w:t>
      </w:r>
      <w:r w:rsidRPr="00E02C9E">
        <w:rPr>
          <w:rFonts w:ascii="Tahoma" w:hAnsi="Tahoma" w:cs="Tahoma"/>
          <w:sz w:val="22"/>
          <w:szCs w:val="22"/>
        </w:rPr>
        <w:t xml:space="preserve"> В качеството ми на лице по чл. 47, ал. 4 ЗОП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 /за подобно престъпление, съгласно законодателството на държавата, в която съм установен </w:t>
      </w:r>
      <w:r w:rsidRPr="00E02C9E">
        <w:rPr>
          <w:rFonts w:ascii="Tahoma" w:hAnsi="Tahoma" w:cs="Tahoma"/>
          <w:i/>
          <w:sz w:val="22"/>
          <w:szCs w:val="22"/>
        </w:rPr>
        <w:t>(втората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="00842E90">
        <w:rPr>
          <w:rFonts w:ascii="Tahoma" w:hAnsi="Tahoma" w:cs="Tahoma"/>
          <w:sz w:val="22"/>
          <w:szCs w:val="22"/>
        </w:rPr>
        <w:t xml:space="preserve"> Представляваният от мен участник</w:t>
      </w:r>
      <w:r w:rsidRPr="00E02C9E">
        <w:rPr>
          <w:rFonts w:ascii="Tahoma" w:hAnsi="Tahoma" w:cs="Tahoma"/>
          <w:sz w:val="22"/>
          <w:szCs w:val="22"/>
        </w:rPr>
        <w:t xml:space="preserve"> не е обявен в несъстоятелност.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="00842E90">
        <w:rPr>
          <w:rFonts w:ascii="Tahoma" w:hAnsi="Tahoma" w:cs="Tahoma"/>
          <w:sz w:val="22"/>
          <w:szCs w:val="22"/>
        </w:rPr>
        <w:t xml:space="preserve"> Представляваният от мен участник</w:t>
      </w:r>
      <w:r w:rsidRPr="00E02C9E">
        <w:rPr>
          <w:rFonts w:ascii="Tahoma" w:hAnsi="Tahoma" w:cs="Tahoma"/>
          <w:sz w:val="22"/>
          <w:szCs w:val="22"/>
        </w:rPr>
        <w:t xml:space="preserve"> не се намира в производство по ликвидация, нито в подобна процедура, съгласно националн</w:t>
      </w:r>
      <w:r w:rsidR="00E02C9E" w:rsidRPr="00E02C9E">
        <w:rPr>
          <w:rFonts w:ascii="Tahoma" w:hAnsi="Tahoma" w:cs="Tahoma"/>
          <w:sz w:val="22"/>
          <w:szCs w:val="22"/>
        </w:rPr>
        <w:t>ите закони и подзаконови актове</w:t>
      </w:r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r w:rsidRPr="00E02C9E">
        <w:rPr>
          <w:rFonts w:ascii="Tahoma" w:hAnsi="Tahoma" w:cs="Tahoma"/>
          <w:i/>
          <w:sz w:val="22"/>
          <w:szCs w:val="22"/>
        </w:rPr>
        <w:t>втората хипотеза се посочва, ако 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 е чуждестранно лице).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="00842E90">
        <w:rPr>
          <w:rFonts w:ascii="Tahoma" w:hAnsi="Tahoma" w:cs="Tahoma"/>
          <w:sz w:val="22"/>
          <w:szCs w:val="22"/>
        </w:rPr>
        <w:t xml:space="preserve"> Представляваният от мен участник</w:t>
      </w:r>
      <w:r w:rsidRPr="00E02C9E">
        <w:rPr>
          <w:rFonts w:ascii="Tahoma" w:hAnsi="Tahoma" w:cs="Tahoma"/>
          <w:sz w:val="22"/>
          <w:szCs w:val="22"/>
        </w:rPr>
        <w:t xml:space="preserve"> /</w:t>
      </w:r>
      <w:r w:rsidRPr="00E02C9E">
        <w:rPr>
          <w:rFonts w:ascii="Tahoma" w:hAnsi="Tahoma" w:cs="Tahoma"/>
          <w:i/>
          <w:sz w:val="22"/>
          <w:szCs w:val="22"/>
        </w:rPr>
        <w:t>вярното се отбелязва/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не се намира в подобна на посочената в буква „а” процедура съгласно националните си закони и подзаконови актове, включително когато неговата дейност е под разпореждане на съда </w:t>
      </w:r>
      <w:r w:rsidRPr="00E02C9E">
        <w:rPr>
          <w:rFonts w:ascii="Tahoma" w:hAnsi="Tahoma" w:cs="Tahoma"/>
          <w:i/>
          <w:sz w:val="22"/>
          <w:szCs w:val="22"/>
        </w:rPr>
        <w:t>(посочва се при чуждестранни участници)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в)  не е преустановил дейността си.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="00842E90">
        <w:rPr>
          <w:rFonts w:ascii="Tahoma" w:hAnsi="Tahoma" w:cs="Tahoma"/>
          <w:sz w:val="22"/>
          <w:szCs w:val="22"/>
        </w:rPr>
        <w:t xml:space="preserve"> Представляваният от мен </w:t>
      </w:r>
      <w:r w:rsidRPr="00E02C9E">
        <w:rPr>
          <w:rFonts w:ascii="Tahoma" w:hAnsi="Tahoma" w:cs="Tahoma"/>
          <w:sz w:val="22"/>
          <w:szCs w:val="22"/>
        </w:rPr>
        <w:t>участник /</w:t>
      </w:r>
      <w:r w:rsidRPr="00E02C9E">
        <w:rPr>
          <w:rFonts w:ascii="Tahoma" w:hAnsi="Tahoma" w:cs="Tahoma"/>
          <w:i/>
          <w:sz w:val="22"/>
          <w:szCs w:val="22"/>
        </w:rPr>
        <w:t xml:space="preserve">отбелязва се само </w:t>
      </w:r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r w:rsidRPr="00E02C9E">
        <w:rPr>
          <w:rFonts w:ascii="Tahoma" w:hAnsi="Tahoma" w:cs="Tahoma"/>
          <w:i/>
          <w:sz w:val="22"/>
          <w:szCs w:val="22"/>
        </w:rPr>
        <w:t xml:space="preserve"> обстоятелство, което се отнася до конкретния участник/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 </w:t>
      </w:r>
      <w:r w:rsidRPr="00E02C9E">
        <w:rPr>
          <w:rFonts w:ascii="Tahoma" w:hAnsi="Tahoma" w:cs="Tahoma"/>
          <w:color w:val="000000"/>
          <w:sz w:val="22"/>
          <w:szCs w:val="22"/>
        </w:rPr>
        <w:t>или отсрочване;</w:t>
      </w:r>
    </w:p>
    <w:p w:rsidR="002C40A5" w:rsidRPr="00E02C9E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няма задължения за данъци или вноски за социалното осигуряване съгласно законодателството на държавата, в която кандидатът или участникът е установен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(при чуждестранни участници)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качеството ми на лице по чл. 47, ал. 4 ЗОП не съм свързан по смисъла на §1, т. 23а от ДР на ЗОП с възложителя или със служители на ръководна длъжност в неговата организация.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Публичните регистри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(съгласно законодателството на държавата, в която участникът е установен)</w:t>
      </w:r>
      <w:r w:rsidRPr="00E02C9E">
        <w:rPr>
          <w:rFonts w:ascii="Tahoma" w:hAnsi="Tahoma" w:cs="Tahoma"/>
          <w:color w:val="000000"/>
          <w:sz w:val="22"/>
          <w:szCs w:val="22"/>
        </w:rPr>
        <w:t>, в които се съдържа информация за посочените обстоятелства по т. 1, 4, 6, 7, 8, 9 и 10 са: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t>(Посочва се например: Търговски регистър, Регистър Булстат и др. съобразно законодателството на държавата, в която участникът е установен).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lastRenderedPageBreak/>
        <w:t xml:space="preserve">Компетентните органи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(съгласно законодателството на държавата, в която участникът е установен), </w:t>
      </w:r>
      <w:r w:rsidRPr="00E02C9E">
        <w:rPr>
          <w:rFonts w:ascii="Tahoma" w:hAnsi="Tahoma" w:cs="Tahoma"/>
          <w:color w:val="000000"/>
          <w:sz w:val="22"/>
          <w:szCs w:val="22"/>
        </w:rPr>
        <w:t>които са длъжни да предоставят служебно на възложителя информация за обстоятелствата по т. 1, 4, 6, 7, 8, 9 и 10 са: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 xml:space="preserve">Известна ми е отговорността по чл.313 от НК за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r w:rsidRPr="00E02C9E">
        <w:rPr>
          <w:rFonts w:ascii="Tahoma" w:hAnsi="Tahoma" w:cs="Tahoma"/>
          <w:color w:val="000000"/>
          <w:sz w:val="22"/>
          <w:szCs w:val="22"/>
        </w:rPr>
        <w:t>неверни данни.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Задължавам се да уведомя Възложителя за всички настъпили промени в </w:t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 по- горе обстоятелства в 7-дневен срок от настъпването им.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>Дата: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  <w:t xml:space="preserve">Име и фамилия: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84353D" w:rsidRDefault="002C40A5" w:rsidP="002C40A5">
      <w:pPr>
        <w:pStyle w:val="FootnoteText"/>
        <w:rPr>
          <w:rFonts w:ascii="Tahoma" w:eastAsia="MS ??" w:hAnsi="Tahoma" w:cs="Tahoma"/>
          <w:b/>
          <w:bCs w:val="0"/>
          <w:i/>
        </w:rPr>
      </w:pPr>
      <w:r w:rsidRPr="0084353D">
        <w:rPr>
          <w:rFonts w:ascii="Tahoma" w:eastAsia="MS ??" w:hAnsi="Tahoma" w:cs="Tahoma"/>
          <w:b/>
          <w:bCs w:val="0"/>
          <w:i/>
        </w:rPr>
        <w:t xml:space="preserve">Забележка: </w:t>
      </w:r>
    </w:p>
    <w:p w:rsidR="00310590" w:rsidRPr="0084353D" w:rsidRDefault="00310590" w:rsidP="0084353D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</w:rPr>
      </w:pPr>
      <w:r w:rsidRPr="0084353D">
        <w:rPr>
          <w:rFonts w:ascii="Tahoma" w:eastAsia="MS ??" w:hAnsi="Tahoma" w:cs="Tahoma"/>
          <w:bCs w:val="0"/>
          <w:i/>
        </w:rPr>
        <w:t>При посочени повече от едно алтернативни обстоятелства се оставя вярното, а невярното се зачертава.</w:t>
      </w:r>
    </w:p>
    <w:p w:rsidR="002C40A5" w:rsidRPr="0084353D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</w:rPr>
      </w:pPr>
      <w:r w:rsidRPr="0084353D">
        <w:rPr>
          <w:rFonts w:ascii="Tahoma" w:eastAsia="MS ??" w:hAnsi="Tahoma" w:cs="Tahoma"/>
          <w:bCs w:val="0"/>
          <w:i/>
        </w:rPr>
        <w:t>Обстоятелствата по т.</w:t>
      </w:r>
      <w:r w:rsidR="0084353D" w:rsidRPr="0084353D">
        <w:rPr>
          <w:rFonts w:ascii="Tahoma" w:eastAsia="MS ??" w:hAnsi="Tahoma" w:cs="Tahoma"/>
          <w:bCs w:val="0"/>
          <w:i/>
        </w:rPr>
        <w:t xml:space="preserve"> </w:t>
      </w:r>
      <w:r w:rsidRPr="0084353D">
        <w:rPr>
          <w:rFonts w:ascii="Tahoma" w:eastAsia="MS ??" w:hAnsi="Tahoma" w:cs="Tahoma"/>
          <w:bCs w:val="0"/>
          <w:i/>
        </w:rPr>
        <w:t>1, 4,</w:t>
      </w:r>
      <w:r w:rsidR="0084353D" w:rsidRPr="0084353D">
        <w:rPr>
          <w:rFonts w:ascii="Tahoma" w:eastAsia="MS ??" w:hAnsi="Tahoma" w:cs="Tahoma"/>
          <w:bCs w:val="0"/>
          <w:i/>
        </w:rPr>
        <w:t xml:space="preserve"> </w:t>
      </w:r>
      <w:r w:rsidRPr="0084353D">
        <w:rPr>
          <w:rFonts w:ascii="Tahoma" w:eastAsia="MS ??" w:hAnsi="Tahoma" w:cs="Tahoma"/>
          <w:bCs w:val="0"/>
          <w:i/>
        </w:rPr>
        <w:t>5, 10  и 11 се отнасят за лицата, посочени в чл. 47, ал. 4 от ЗОП, а именно:</w:t>
      </w:r>
    </w:p>
    <w:p w:rsidR="002C40A5" w:rsidRPr="0084353D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0"/>
          <w:szCs w:val="20"/>
        </w:rPr>
      </w:pPr>
      <w:r w:rsidRPr="0084353D">
        <w:rPr>
          <w:rFonts w:ascii="Tahoma" w:eastAsia="MS ??" w:hAnsi="Tahoma" w:cs="Tahoma"/>
          <w:bCs w:val="0"/>
          <w:i/>
          <w:sz w:val="20"/>
          <w:szCs w:val="20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 xml:space="preserve">При командитно дружество – неограничено отговорните съдружници; 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>При дружество с ограничена отговорност – управителя/ите, а при еднолично дружество с ограничена отговорност – едноличния собственик на капитала и/или управителя, ако е различен от едноличния собственик, а ако собственикът е юридическо лице - неговия ръководител или определено от него лице, което управлява дружеството – кандидат в процедурата;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>При акционерно дружество – членовете на съвета на директорите, съответно на управителния съвет, овластени съгласно устава да представляват дружеството, а при липса на овластяване – от всички членове на съвета на директорите, съответно на управителния съвет;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>При командитно дружество с акции – изпълнителния/ните член/ове на съвета на директорите, на които е възложено управлението на дружеството;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>При едноличен търговец – физическото лице – търговец;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>Във всички останали случаи, влючително за чуждестранните лица - лицата, които представляват участника;</w:t>
      </w:r>
    </w:p>
    <w:p w:rsidR="002C40A5" w:rsidRPr="0084353D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0"/>
        </w:rPr>
      </w:pPr>
      <w:r w:rsidRPr="0084353D">
        <w:rPr>
          <w:rFonts w:ascii="Tahoma" w:hAnsi="Tahoma" w:cs="Tahoma"/>
          <w:i/>
          <w:sz w:val="20"/>
        </w:rPr>
        <w:t xml:space="preserve">Във всички случаи, в които наред с представляващите по предходните точки е/са назначен/и и прокурист/и – от прокуриста/ите на дружеството; за чуждестранни лица с повече от един прокурист, декларацията се подава от прокуриста, в чиято представителна власт е включена територията на Република България. </w:t>
      </w:r>
    </w:p>
    <w:p w:rsidR="002C40A5" w:rsidRPr="0084353D" w:rsidRDefault="002C40A5" w:rsidP="002C40A5">
      <w:pPr>
        <w:ind w:left="720" w:right="70"/>
        <w:jc w:val="both"/>
        <w:rPr>
          <w:rFonts w:ascii="Tahoma" w:hAnsi="Tahoma" w:cs="Tahoma"/>
          <w:i/>
          <w:sz w:val="20"/>
        </w:rPr>
      </w:pPr>
    </w:p>
    <w:p w:rsidR="002C40A5" w:rsidRPr="0084353D" w:rsidRDefault="002C40A5" w:rsidP="002C40A5">
      <w:pPr>
        <w:jc w:val="center"/>
        <w:rPr>
          <w:rFonts w:ascii="Tahoma" w:hAnsi="Tahoma" w:cs="Tahoma"/>
          <w:sz w:val="20"/>
        </w:rPr>
      </w:pPr>
    </w:p>
    <w:p w:rsidR="009A6671" w:rsidRPr="0084353D" w:rsidRDefault="009A6671">
      <w:pPr>
        <w:rPr>
          <w:rFonts w:ascii="Tahoma" w:hAnsi="Tahoma" w:cs="Tahoma"/>
          <w:sz w:val="20"/>
        </w:rPr>
      </w:pPr>
    </w:p>
    <w:sectPr w:rsidR="009A6671" w:rsidRPr="00843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0D" w:rsidRDefault="008B6B0D" w:rsidP="004D52A5">
      <w:r>
        <w:separator/>
      </w:r>
    </w:p>
  </w:endnote>
  <w:endnote w:type="continuationSeparator" w:id="0">
    <w:p w:rsidR="008B6B0D" w:rsidRDefault="008B6B0D" w:rsidP="004D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4D5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0D" w:rsidRDefault="008B6B0D" w:rsidP="004D52A5">
      <w:r>
        <w:separator/>
      </w:r>
    </w:p>
  </w:footnote>
  <w:footnote w:type="continuationSeparator" w:id="0">
    <w:p w:rsidR="008B6B0D" w:rsidRDefault="008B6B0D" w:rsidP="004D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6"/>
    <w:rsid w:val="0018749C"/>
    <w:rsid w:val="002461DD"/>
    <w:rsid w:val="002C40A5"/>
    <w:rsid w:val="00310590"/>
    <w:rsid w:val="00461F6A"/>
    <w:rsid w:val="00471D28"/>
    <w:rsid w:val="004D52A5"/>
    <w:rsid w:val="004F3FDB"/>
    <w:rsid w:val="00526C84"/>
    <w:rsid w:val="00531F29"/>
    <w:rsid w:val="005B2441"/>
    <w:rsid w:val="005D2210"/>
    <w:rsid w:val="00744AD8"/>
    <w:rsid w:val="007602B4"/>
    <w:rsid w:val="00842E90"/>
    <w:rsid w:val="0084353D"/>
    <w:rsid w:val="00856B44"/>
    <w:rsid w:val="008933A1"/>
    <w:rsid w:val="008B6B0D"/>
    <w:rsid w:val="008E7F88"/>
    <w:rsid w:val="00937B9E"/>
    <w:rsid w:val="009A6671"/>
    <w:rsid w:val="00AC0B79"/>
    <w:rsid w:val="00B94BE6"/>
    <w:rsid w:val="00D30B39"/>
    <w:rsid w:val="00E02C9E"/>
    <w:rsid w:val="00E32273"/>
    <w:rsid w:val="00E50B6C"/>
    <w:rsid w:val="00E55C00"/>
    <w:rsid w:val="00E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10B-2402-40AF-9B4A-05D3F62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12</cp:revision>
  <dcterms:created xsi:type="dcterms:W3CDTF">2015-07-03T06:25:00Z</dcterms:created>
  <dcterms:modified xsi:type="dcterms:W3CDTF">2016-04-12T09:08:00Z</dcterms:modified>
</cp:coreProperties>
</file>